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29A1" w14:textId="56B9E812" w:rsidR="00944245" w:rsidRPr="00A83A01" w:rsidRDefault="00000000" w:rsidP="009442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83A01">
        <w:rPr>
          <w:rFonts w:ascii="Times New Roman" w:hAnsi="Times New Roman" w:cs="Times New Roman"/>
          <w:sz w:val="24"/>
          <w:szCs w:val="24"/>
        </w:rPr>
        <w:t>REGULAMENT</w:t>
      </w:r>
      <w:r w:rsidRPr="00A83A01">
        <w:rPr>
          <w:rFonts w:ascii="Times New Roman" w:hAnsi="Times New Roman" w:cs="Times New Roman"/>
          <w:sz w:val="24"/>
          <w:szCs w:val="24"/>
        </w:rPr>
        <w:br/>
        <w:t>privind organizarea evenimentului sportiv “Ziua sportului în Ghidighici”</w:t>
      </w:r>
      <w:r w:rsidRPr="00A83A01">
        <w:rPr>
          <w:rFonts w:ascii="Times New Roman" w:hAnsi="Times New Roman" w:cs="Times New Roman"/>
          <w:sz w:val="24"/>
          <w:szCs w:val="24"/>
        </w:rPr>
        <w:br/>
      </w:r>
      <w:r w:rsidR="00944245" w:rsidRPr="00A83A01">
        <w:rPr>
          <w:rFonts w:ascii="Times New Roman" w:hAnsi="Times New Roman" w:cs="Times New Roman"/>
          <w:sz w:val="24"/>
          <w:szCs w:val="24"/>
        </w:rPr>
        <w:t>28</w:t>
      </w:r>
      <w:r w:rsidRPr="00A8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A01">
        <w:rPr>
          <w:rFonts w:ascii="Times New Roman" w:hAnsi="Times New Roman" w:cs="Times New Roman"/>
          <w:sz w:val="24"/>
          <w:szCs w:val="24"/>
        </w:rPr>
        <w:t>iu</w:t>
      </w:r>
      <w:r w:rsidR="00944245" w:rsidRPr="00A83A01">
        <w:rPr>
          <w:rFonts w:ascii="Times New Roman" w:hAnsi="Times New Roman" w:cs="Times New Roman"/>
          <w:sz w:val="24"/>
          <w:szCs w:val="24"/>
        </w:rPr>
        <w:t>n</w:t>
      </w:r>
      <w:r w:rsidRPr="00A83A01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A83A01">
        <w:rPr>
          <w:rFonts w:ascii="Times New Roman" w:hAnsi="Times New Roman" w:cs="Times New Roman"/>
          <w:sz w:val="24"/>
          <w:szCs w:val="24"/>
        </w:rPr>
        <w:t xml:space="preserve"> 202</w:t>
      </w:r>
      <w:r w:rsidR="00944245" w:rsidRPr="00A83A01">
        <w:rPr>
          <w:rFonts w:ascii="Times New Roman" w:hAnsi="Times New Roman" w:cs="Times New Roman"/>
          <w:sz w:val="24"/>
          <w:szCs w:val="24"/>
        </w:rPr>
        <w:t>6</w:t>
      </w:r>
    </w:p>
    <w:p w14:paraId="6D85904C" w14:textId="331BF9D6" w:rsidR="00A3649C" w:rsidRPr="00A83A01" w:rsidRDefault="00000000">
      <w:pPr>
        <w:rPr>
          <w:rFonts w:ascii="Times New Roman" w:hAnsi="Times New Roman" w:cs="Times New Roman"/>
          <w:sz w:val="24"/>
          <w:szCs w:val="24"/>
        </w:rPr>
      </w:pPr>
      <w:r w:rsidRPr="00A83A01">
        <w:rPr>
          <w:rFonts w:ascii="Times New Roman" w:hAnsi="Times New Roman" w:cs="Times New Roman"/>
          <w:sz w:val="24"/>
          <w:szCs w:val="24"/>
        </w:rPr>
        <w:br/>
        <w:t>I. Scopul și obiectivele</w:t>
      </w:r>
      <w:r w:rsidRPr="00A83A01">
        <w:rPr>
          <w:rFonts w:ascii="Times New Roman" w:hAnsi="Times New Roman" w:cs="Times New Roman"/>
          <w:sz w:val="24"/>
          <w:szCs w:val="24"/>
        </w:rPr>
        <w:br/>
        <w:t>1. Promovarea valorilor culturii fizice și sportului:</w:t>
      </w:r>
      <w:r w:rsidRPr="00A83A01">
        <w:rPr>
          <w:rFonts w:ascii="Times New Roman" w:hAnsi="Times New Roman" w:cs="Times New Roman"/>
          <w:sz w:val="24"/>
          <w:szCs w:val="24"/>
        </w:rPr>
        <w:br/>
        <w:t>- Promovarea modului sănătos de viață;</w:t>
      </w:r>
      <w:r w:rsidRPr="00A83A01">
        <w:rPr>
          <w:rFonts w:ascii="Times New Roman" w:hAnsi="Times New Roman" w:cs="Times New Roman"/>
          <w:sz w:val="24"/>
          <w:szCs w:val="24"/>
        </w:rPr>
        <w:br/>
        <w:t xml:space="preserve">- Antrenarea tinerei generații în practicarea sistematică </w:t>
      </w:r>
      <w:proofErr w:type="gramStart"/>
      <w:r w:rsidRPr="00A83A0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83A01">
        <w:rPr>
          <w:rFonts w:ascii="Times New Roman" w:hAnsi="Times New Roman" w:cs="Times New Roman"/>
          <w:sz w:val="24"/>
          <w:szCs w:val="24"/>
        </w:rPr>
        <w:t xml:space="preserve"> exercițiilor fizice și a sportului pentru fortificarea sănătății.</w:t>
      </w:r>
      <w:r w:rsidRPr="00A83A01">
        <w:rPr>
          <w:rFonts w:ascii="Times New Roman" w:hAnsi="Times New Roman" w:cs="Times New Roman"/>
          <w:sz w:val="24"/>
          <w:szCs w:val="24"/>
        </w:rPr>
        <w:br/>
      </w:r>
      <w:r w:rsidRPr="00A83A01">
        <w:rPr>
          <w:rFonts w:ascii="Times New Roman" w:hAnsi="Times New Roman" w:cs="Times New Roman"/>
          <w:sz w:val="24"/>
          <w:szCs w:val="24"/>
        </w:rPr>
        <w:br/>
        <w:t>II. Perioada și locul desfășurării evenimentului</w:t>
      </w:r>
      <w:r w:rsidRPr="00A83A01">
        <w:rPr>
          <w:rFonts w:ascii="Times New Roman" w:hAnsi="Times New Roman" w:cs="Times New Roman"/>
          <w:sz w:val="24"/>
          <w:szCs w:val="24"/>
        </w:rPr>
        <w:br/>
        <w:t xml:space="preserve">Evenimentul sportiv “Ziua sportului în Ghidighici” se va desfășura la data de </w:t>
      </w:r>
      <w:r w:rsidR="00A83A01">
        <w:rPr>
          <w:rFonts w:ascii="Times New Roman" w:hAnsi="Times New Roman" w:cs="Times New Roman"/>
          <w:sz w:val="24"/>
          <w:szCs w:val="24"/>
        </w:rPr>
        <w:t>28</w:t>
      </w:r>
      <w:r w:rsidRPr="00A8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A01">
        <w:rPr>
          <w:rFonts w:ascii="Times New Roman" w:hAnsi="Times New Roman" w:cs="Times New Roman"/>
          <w:sz w:val="24"/>
          <w:szCs w:val="24"/>
        </w:rPr>
        <w:t>iu</w:t>
      </w:r>
      <w:r w:rsidR="00A83A01">
        <w:rPr>
          <w:rFonts w:ascii="Times New Roman" w:hAnsi="Times New Roman" w:cs="Times New Roman"/>
          <w:sz w:val="24"/>
          <w:szCs w:val="24"/>
        </w:rPr>
        <w:t>n</w:t>
      </w:r>
      <w:r w:rsidRPr="00A83A01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A83A01">
        <w:rPr>
          <w:rFonts w:ascii="Times New Roman" w:hAnsi="Times New Roman" w:cs="Times New Roman"/>
          <w:sz w:val="24"/>
          <w:szCs w:val="24"/>
        </w:rPr>
        <w:t xml:space="preserve"> 202</w:t>
      </w:r>
      <w:r w:rsidR="00A83A01">
        <w:rPr>
          <w:rFonts w:ascii="Times New Roman" w:hAnsi="Times New Roman" w:cs="Times New Roman"/>
          <w:sz w:val="24"/>
          <w:szCs w:val="24"/>
        </w:rPr>
        <w:t>6</w:t>
      </w:r>
      <w:r w:rsidRPr="00A83A0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83A01">
        <w:rPr>
          <w:rFonts w:ascii="Times New Roman" w:hAnsi="Times New Roman" w:cs="Times New Roman"/>
          <w:sz w:val="24"/>
          <w:szCs w:val="24"/>
        </w:rPr>
        <w:t>stadionul</w:t>
      </w:r>
      <w:proofErr w:type="spellEnd"/>
      <w:r w:rsidRPr="00A8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A01">
        <w:rPr>
          <w:rFonts w:ascii="Times New Roman" w:hAnsi="Times New Roman" w:cs="Times New Roman"/>
          <w:sz w:val="24"/>
          <w:szCs w:val="24"/>
        </w:rPr>
        <w:t>satului</w:t>
      </w:r>
      <w:proofErr w:type="spellEnd"/>
      <w:r w:rsidRPr="00A83A01">
        <w:rPr>
          <w:rFonts w:ascii="Times New Roman" w:hAnsi="Times New Roman" w:cs="Times New Roman"/>
          <w:sz w:val="24"/>
          <w:szCs w:val="24"/>
        </w:rPr>
        <w:t xml:space="preserve"> Ghidighici.</w:t>
      </w:r>
      <w:r w:rsidRPr="00A83A01">
        <w:rPr>
          <w:rFonts w:ascii="Times New Roman" w:hAnsi="Times New Roman" w:cs="Times New Roman"/>
          <w:sz w:val="24"/>
          <w:szCs w:val="24"/>
        </w:rPr>
        <w:br/>
      </w:r>
      <w:r w:rsidRPr="00A83A01">
        <w:rPr>
          <w:rFonts w:ascii="Times New Roman" w:hAnsi="Times New Roman" w:cs="Times New Roman"/>
          <w:sz w:val="24"/>
          <w:szCs w:val="24"/>
        </w:rPr>
        <w:br/>
        <w:t>III. Organizarea și desfășurarea evenimentului</w:t>
      </w:r>
      <w:r w:rsidRPr="00A83A01">
        <w:rPr>
          <w:rFonts w:ascii="Times New Roman" w:hAnsi="Times New Roman" w:cs="Times New Roman"/>
          <w:sz w:val="24"/>
          <w:szCs w:val="24"/>
        </w:rPr>
        <w:br/>
        <w:t>Evenimentul sportiv “Ziua sportului în Ghidighici” este organizat de către Primăria satului Ghidighici și se va desfășura pe categorii de sport, după cum urmează:</w:t>
      </w:r>
      <w:r w:rsidRPr="00A83A01">
        <w:rPr>
          <w:rFonts w:ascii="Times New Roman" w:hAnsi="Times New Roman" w:cs="Times New Roman"/>
          <w:sz w:val="24"/>
          <w:szCs w:val="24"/>
        </w:rPr>
        <w:br/>
        <w:t>- Velo Maraton;</w:t>
      </w:r>
      <w:r w:rsidRPr="00A83A01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A83A01">
        <w:rPr>
          <w:rFonts w:ascii="Times New Roman" w:hAnsi="Times New Roman" w:cs="Times New Roman"/>
          <w:sz w:val="24"/>
          <w:szCs w:val="24"/>
        </w:rPr>
        <w:t>Alergarea</w:t>
      </w:r>
      <w:proofErr w:type="spellEnd"/>
      <w:r w:rsidRPr="00A83A01">
        <w:rPr>
          <w:rFonts w:ascii="Times New Roman" w:hAnsi="Times New Roman" w:cs="Times New Roman"/>
          <w:sz w:val="24"/>
          <w:szCs w:val="24"/>
        </w:rPr>
        <w:t xml:space="preserve"> </w:t>
      </w:r>
      <w:r w:rsidR="00A83A01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A83A01">
        <w:rPr>
          <w:rFonts w:ascii="Times New Roman" w:hAnsi="Times New Roman" w:cs="Times New Roman"/>
          <w:sz w:val="24"/>
          <w:szCs w:val="24"/>
        </w:rPr>
        <w:t>obstacole</w:t>
      </w:r>
      <w:proofErr w:type="spellEnd"/>
      <w:r w:rsidRPr="00A83A01">
        <w:rPr>
          <w:rFonts w:ascii="Times New Roman" w:hAnsi="Times New Roman" w:cs="Times New Roman"/>
          <w:sz w:val="24"/>
          <w:szCs w:val="24"/>
        </w:rPr>
        <w:t>;</w:t>
      </w:r>
      <w:r w:rsidRPr="00A83A01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A83A01">
        <w:rPr>
          <w:rFonts w:ascii="Times New Roman" w:hAnsi="Times New Roman" w:cs="Times New Roman"/>
          <w:sz w:val="24"/>
          <w:szCs w:val="24"/>
        </w:rPr>
        <w:t xml:space="preserve">Bara </w:t>
      </w:r>
      <w:proofErr w:type="spellStart"/>
      <w:r w:rsidR="00A83A01">
        <w:rPr>
          <w:rFonts w:ascii="Times New Roman" w:hAnsi="Times New Roman" w:cs="Times New Roman"/>
          <w:sz w:val="24"/>
          <w:szCs w:val="24"/>
        </w:rPr>
        <w:t>fixă</w:t>
      </w:r>
      <w:proofErr w:type="spellEnd"/>
      <w:r w:rsidR="00A83A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83A01">
        <w:rPr>
          <w:rFonts w:ascii="Times New Roman" w:hAnsi="Times New Roman" w:cs="Times New Roman"/>
          <w:sz w:val="24"/>
          <w:szCs w:val="24"/>
        </w:rPr>
        <w:t>băieți</w:t>
      </w:r>
      <w:proofErr w:type="spellEnd"/>
      <w:r w:rsidR="00A83A01">
        <w:rPr>
          <w:rFonts w:ascii="Times New Roman" w:hAnsi="Times New Roman" w:cs="Times New Roman"/>
          <w:sz w:val="24"/>
          <w:szCs w:val="24"/>
        </w:rPr>
        <w:t xml:space="preserve">)/ </w:t>
      </w:r>
      <w:proofErr w:type="spellStart"/>
      <w:r w:rsidR="00A83A01">
        <w:rPr>
          <w:rFonts w:ascii="Times New Roman" w:hAnsi="Times New Roman" w:cs="Times New Roman"/>
          <w:sz w:val="24"/>
          <w:szCs w:val="24"/>
        </w:rPr>
        <w:t>Flotări</w:t>
      </w:r>
      <w:proofErr w:type="spellEnd"/>
      <w:r w:rsidR="00A83A01">
        <w:rPr>
          <w:rFonts w:ascii="Times New Roman" w:hAnsi="Times New Roman" w:cs="Times New Roman"/>
          <w:sz w:val="24"/>
          <w:szCs w:val="24"/>
        </w:rPr>
        <w:t xml:space="preserve"> (fete)</w:t>
      </w:r>
      <w:r w:rsidRPr="00A83A01">
        <w:rPr>
          <w:rFonts w:ascii="Times New Roman" w:hAnsi="Times New Roman" w:cs="Times New Roman"/>
          <w:sz w:val="24"/>
          <w:szCs w:val="24"/>
        </w:rPr>
        <w:t>;</w:t>
      </w:r>
      <w:r w:rsidRPr="00A83A01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A83A01">
        <w:rPr>
          <w:rFonts w:ascii="Times New Roman" w:hAnsi="Times New Roman" w:cs="Times New Roman"/>
          <w:sz w:val="24"/>
          <w:szCs w:val="24"/>
        </w:rPr>
        <w:t>Lupta</w:t>
      </w:r>
      <w:proofErr w:type="spellEnd"/>
      <w:r w:rsidRPr="00A83A01">
        <w:rPr>
          <w:rFonts w:ascii="Times New Roman" w:hAnsi="Times New Roman" w:cs="Times New Roman"/>
          <w:sz w:val="24"/>
          <w:szCs w:val="24"/>
        </w:rPr>
        <w:t xml:space="preserve"> Națională “</w:t>
      </w:r>
      <w:proofErr w:type="spellStart"/>
      <w:r w:rsidRPr="00A83A01">
        <w:rPr>
          <w:rFonts w:ascii="Times New Roman" w:hAnsi="Times New Roman" w:cs="Times New Roman"/>
          <w:sz w:val="24"/>
          <w:szCs w:val="24"/>
        </w:rPr>
        <w:t>Tr</w:t>
      </w:r>
      <w:r w:rsidR="00A83A01">
        <w:rPr>
          <w:rFonts w:ascii="Times New Roman" w:hAnsi="Times New Roman" w:cs="Times New Roman"/>
          <w:sz w:val="24"/>
          <w:szCs w:val="24"/>
        </w:rPr>
        <w:t>î</w:t>
      </w:r>
      <w:r w:rsidRPr="00A83A01">
        <w:rPr>
          <w:rFonts w:ascii="Times New Roman" w:hAnsi="Times New Roman" w:cs="Times New Roman"/>
          <w:sz w:val="24"/>
          <w:szCs w:val="24"/>
        </w:rPr>
        <w:t>nta</w:t>
      </w:r>
      <w:proofErr w:type="spellEnd"/>
      <w:r w:rsidRPr="00A83A01">
        <w:rPr>
          <w:rFonts w:ascii="Times New Roman" w:hAnsi="Times New Roman" w:cs="Times New Roman"/>
          <w:sz w:val="24"/>
          <w:szCs w:val="24"/>
        </w:rPr>
        <w:t>”.</w:t>
      </w:r>
      <w:r w:rsidRPr="00A83A01">
        <w:rPr>
          <w:rFonts w:ascii="Times New Roman" w:hAnsi="Times New Roman" w:cs="Times New Roman"/>
          <w:sz w:val="24"/>
          <w:szCs w:val="24"/>
        </w:rPr>
        <w:br/>
      </w:r>
      <w:r w:rsidRPr="00A83A01">
        <w:rPr>
          <w:rFonts w:ascii="Times New Roman" w:hAnsi="Times New Roman" w:cs="Times New Roman"/>
          <w:sz w:val="24"/>
          <w:szCs w:val="24"/>
        </w:rPr>
        <w:br/>
        <w:t>IV. Condiții de participare</w:t>
      </w:r>
      <w:r w:rsidRPr="00A83A01">
        <w:rPr>
          <w:rFonts w:ascii="Times New Roman" w:hAnsi="Times New Roman" w:cs="Times New Roman"/>
          <w:sz w:val="24"/>
          <w:szCs w:val="24"/>
        </w:rPr>
        <w:br/>
        <w:t>Probele de sport vor fi desfășurate pe categorii de vârstă:</w:t>
      </w:r>
      <w:r w:rsidRPr="00A83A01">
        <w:rPr>
          <w:rFonts w:ascii="Times New Roman" w:hAnsi="Times New Roman" w:cs="Times New Roman"/>
          <w:sz w:val="24"/>
          <w:szCs w:val="24"/>
        </w:rPr>
        <w:br/>
        <w:t xml:space="preserve">• 7 – 10 </w:t>
      </w:r>
      <w:proofErr w:type="gramStart"/>
      <w:r w:rsidRPr="00A83A01">
        <w:rPr>
          <w:rFonts w:ascii="Times New Roman" w:hAnsi="Times New Roman" w:cs="Times New Roman"/>
          <w:sz w:val="24"/>
          <w:szCs w:val="24"/>
        </w:rPr>
        <w:t>ani</w:t>
      </w:r>
      <w:proofErr w:type="gramEnd"/>
      <w:r w:rsidRPr="00A83A01">
        <w:rPr>
          <w:rFonts w:ascii="Times New Roman" w:hAnsi="Times New Roman" w:cs="Times New Roman"/>
          <w:sz w:val="24"/>
          <w:szCs w:val="24"/>
        </w:rPr>
        <w:br/>
        <w:t xml:space="preserve">• 11 – 13 </w:t>
      </w:r>
      <w:proofErr w:type="gramStart"/>
      <w:r w:rsidRPr="00A83A01">
        <w:rPr>
          <w:rFonts w:ascii="Times New Roman" w:hAnsi="Times New Roman" w:cs="Times New Roman"/>
          <w:sz w:val="24"/>
          <w:szCs w:val="24"/>
        </w:rPr>
        <w:t>ani</w:t>
      </w:r>
      <w:proofErr w:type="gramEnd"/>
      <w:r w:rsidRPr="00A83A01">
        <w:rPr>
          <w:rFonts w:ascii="Times New Roman" w:hAnsi="Times New Roman" w:cs="Times New Roman"/>
          <w:sz w:val="24"/>
          <w:szCs w:val="24"/>
        </w:rPr>
        <w:br/>
        <w:t>• 14+ ani</w:t>
      </w:r>
      <w:r w:rsidRPr="00A83A01">
        <w:rPr>
          <w:rFonts w:ascii="Times New Roman" w:hAnsi="Times New Roman" w:cs="Times New Roman"/>
          <w:sz w:val="24"/>
          <w:szCs w:val="24"/>
        </w:rPr>
        <w:br/>
      </w:r>
      <w:r w:rsidRPr="00A83A01">
        <w:rPr>
          <w:rFonts w:ascii="Times New Roman" w:hAnsi="Times New Roman" w:cs="Times New Roman"/>
          <w:sz w:val="24"/>
          <w:szCs w:val="24"/>
        </w:rPr>
        <w:br/>
        <w:t>V. Condițiile de înscriere</w:t>
      </w:r>
      <w:r w:rsidRPr="00A83A01">
        <w:rPr>
          <w:rFonts w:ascii="Times New Roman" w:hAnsi="Times New Roman" w:cs="Times New Roman"/>
          <w:sz w:val="24"/>
          <w:szCs w:val="24"/>
        </w:rPr>
        <w:br/>
        <w:t xml:space="preserve">Participanții se vor înscrie la probele de sport cu </w:t>
      </w:r>
      <w:proofErr w:type="gramStart"/>
      <w:r w:rsidRPr="00A83A01">
        <w:rPr>
          <w:rFonts w:ascii="Times New Roman" w:hAnsi="Times New Roman" w:cs="Times New Roman"/>
          <w:sz w:val="24"/>
          <w:szCs w:val="24"/>
        </w:rPr>
        <w:t>30 minute</w:t>
      </w:r>
      <w:proofErr w:type="gramEnd"/>
      <w:r w:rsidRPr="00A83A01">
        <w:rPr>
          <w:rFonts w:ascii="Times New Roman" w:hAnsi="Times New Roman" w:cs="Times New Roman"/>
          <w:sz w:val="24"/>
          <w:szCs w:val="24"/>
        </w:rPr>
        <w:t xml:space="preserve"> înainte de desfășurarea acestora.</w:t>
      </w:r>
      <w:r w:rsidRPr="00A83A01">
        <w:rPr>
          <w:rFonts w:ascii="Times New Roman" w:hAnsi="Times New Roman" w:cs="Times New Roman"/>
          <w:sz w:val="24"/>
          <w:szCs w:val="24"/>
        </w:rPr>
        <w:br/>
      </w:r>
      <w:r w:rsidRPr="00A83A01">
        <w:rPr>
          <w:rFonts w:ascii="Times New Roman" w:hAnsi="Times New Roman" w:cs="Times New Roman"/>
          <w:sz w:val="24"/>
          <w:szCs w:val="24"/>
        </w:rPr>
        <w:br/>
        <w:t>VI. Programul concursului</w:t>
      </w:r>
      <w:r w:rsidRPr="00A83A01">
        <w:rPr>
          <w:rFonts w:ascii="Times New Roman" w:hAnsi="Times New Roman" w:cs="Times New Roman"/>
          <w:sz w:val="24"/>
          <w:szCs w:val="24"/>
        </w:rPr>
        <w:br/>
      </w:r>
      <w:r w:rsidR="00A83A01">
        <w:rPr>
          <w:rFonts w:ascii="Times New Roman" w:hAnsi="Times New Roman" w:cs="Times New Roman"/>
          <w:sz w:val="24"/>
          <w:szCs w:val="24"/>
        </w:rPr>
        <w:t>28</w:t>
      </w:r>
      <w:r w:rsidRPr="00A8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A01">
        <w:rPr>
          <w:rFonts w:ascii="Times New Roman" w:hAnsi="Times New Roman" w:cs="Times New Roman"/>
          <w:sz w:val="24"/>
          <w:szCs w:val="24"/>
        </w:rPr>
        <w:t>iu</w:t>
      </w:r>
      <w:r w:rsidR="00A83A01">
        <w:rPr>
          <w:rFonts w:ascii="Times New Roman" w:hAnsi="Times New Roman" w:cs="Times New Roman"/>
          <w:sz w:val="24"/>
          <w:szCs w:val="24"/>
        </w:rPr>
        <w:t>n</w:t>
      </w:r>
      <w:r w:rsidRPr="00A83A01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A83A01">
        <w:rPr>
          <w:rFonts w:ascii="Times New Roman" w:hAnsi="Times New Roman" w:cs="Times New Roman"/>
          <w:sz w:val="24"/>
          <w:szCs w:val="24"/>
        </w:rPr>
        <w:t xml:space="preserve"> 202</w:t>
      </w:r>
      <w:r w:rsidR="00A83A01">
        <w:rPr>
          <w:rFonts w:ascii="Times New Roman" w:hAnsi="Times New Roman" w:cs="Times New Roman"/>
          <w:sz w:val="24"/>
          <w:szCs w:val="24"/>
        </w:rPr>
        <w:t>6</w:t>
      </w:r>
      <w:r w:rsidRPr="00A83A01">
        <w:rPr>
          <w:rFonts w:ascii="Times New Roman" w:hAnsi="Times New Roman" w:cs="Times New Roman"/>
          <w:sz w:val="24"/>
          <w:szCs w:val="24"/>
        </w:rPr>
        <w:t>, Duminică, 08:</w:t>
      </w:r>
      <w:r w:rsidR="00A83A01">
        <w:rPr>
          <w:rFonts w:ascii="Times New Roman" w:hAnsi="Times New Roman" w:cs="Times New Roman"/>
          <w:sz w:val="24"/>
          <w:szCs w:val="24"/>
        </w:rPr>
        <w:t>3</w:t>
      </w:r>
      <w:r w:rsidRPr="00A83A01">
        <w:rPr>
          <w:rFonts w:ascii="Times New Roman" w:hAnsi="Times New Roman" w:cs="Times New Roman"/>
          <w:sz w:val="24"/>
          <w:szCs w:val="24"/>
        </w:rPr>
        <w:t>0 – 1</w:t>
      </w:r>
      <w:r w:rsidR="00A83A01">
        <w:rPr>
          <w:rFonts w:ascii="Times New Roman" w:hAnsi="Times New Roman" w:cs="Times New Roman"/>
          <w:sz w:val="24"/>
          <w:szCs w:val="24"/>
        </w:rPr>
        <w:t>3</w:t>
      </w:r>
      <w:r w:rsidRPr="00A83A01">
        <w:rPr>
          <w:rFonts w:ascii="Times New Roman" w:hAnsi="Times New Roman" w:cs="Times New Roman"/>
          <w:sz w:val="24"/>
          <w:szCs w:val="24"/>
        </w:rPr>
        <w:t>:00</w:t>
      </w:r>
      <w:r w:rsidRPr="00A83A01">
        <w:rPr>
          <w:rFonts w:ascii="Times New Roman" w:hAnsi="Times New Roman" w:cs="Times New Roman"/>
          <w:sz w:val="24"/>
          <w:szCs w:val="24"/>
        </w:rPr>
        <w:br/>
        <w:t>- 08:</w:t>
      </w:r>
      <w:r w:rsidR="00A83A01">
        <w:rPr>
          <w:rFonts w:ascii="Times New Roman" w:hAnsi="Times New Roman" w:cs="Times New Roman"/>
          <w:sz w:val="24"/>
          <w:szCs w:val="24"/>
        </w:rPr>
        <w:t>3</w:t>
      </w:r>
      <w:r w:rsidRPr="00A83A01">
        <w:rPr>
          <w:rFonts w:ascii="Times New Roman" w:hAnsi="Times New Roman" w:cs="Times New Roman"/>
          <w:sz w:val="24"/>
          <w:szCs w:val="24"/>
        </w:rPr>
        <w:t>0 - Velo Maraton;</w:t>
      </w:r>
      <w:r w:rsidRPr="00A83A01">
        <w:rPr>
          <w:rFonts w:ascii="Times New Roman" w:hAnsi="Times New Roman" w:cs="Times New Roman"/>
          <w:sz w:val="24"/>
          <w:szCs w:val="24"/>
        </w:rPr>
        <w:br/>
        <w:t>- 10:</w:t>
      </w:r>
      <w:r w:rsidR="00A83A01">
        <w:rPr>
          <w:rFonts w:ascii="Times New Roman" w:hAnsi="Times New Roman" w:cs="Times New Roman"/>
          <w:sz w:val="24"/>
          <w:szCs w:val="24"/>
        </w:rPr>
        <w:t>3</w:t>
      </w:r>
      <w:r w:rsidRPr="00A83A01">
        <w:rPr>
          <w:rFonts w:ascii="Times New Roman" w:hAnsi="Times New Roman" w:cs="Times New Roman"/>
          <w:sz w:val="24"/>
          <w:szCs w:val="24"/>
        </w:rPr>
        <w:t xml:space="preserve">0 - </w:t>
      </w:r>
      <w:proofErr w:type="spellStart"/>
      <w:r w:rsidRPr="00A83A01">
        <w:rPr>
          <w:rFonts w:ascii="Times New Roman" w:hAnsi="Times New Roman" w:cs="Times New Roman"/>
          <w:sz w:val="24"/>
          <w:szCs w:val="24"/>
        </w:rPr>
        <w:t>Alergarea</w:t>
      </w:r>
      <w:proofErr w:type="spellEnd"/>
      <w:r w:rsidRPr="00A83A01">
        <w:rPr>
          <w:rFonts w:ascii="Times New Roman" w:hAnsi="Times New Roman" w:cs="Times New Roman"/>
          <w:sz w:val="24"/>
          <w:szCs w:val="24"/>
        </w:rPr>
        <w:t xml:space="preserve"> </w:t>
      </w:r>
      <w:r w:rsidR="00A83A01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A83A01">
        <w:rPr>
          <w:rFonts w:ascii="Times New Roman" w:hAnsi="Times New Roman" w:cs="Times New Roman"/>
          <w:sz w:val="24"/>
          <w:szCs w:val="24"/>
        </w:rPr>
        <w:t>obstacole</w:t>
      </w:r>
      <w:proofErr w:type="spellEnd"/>
      <w:r w:rsidRPr="00A83A01">
        <w:rPr>
          <w:rFonts w:ascii="Times New Roman" w:hAnsi="Times New Roman" w:cs="Times New Roman"/>
          <w:sz w:val="24"/>
          <w:szCs w:val="24"/>
        </w:rPr>
        <w:t>;</w:t>
      </w:r>
      <w:r w:rsidRPr="00A83A01">
        <w:rPr>
          <w:rFonts w:ascii="Times New Roman" w:hAnsi="Times New Roman" w:cs="Times New Roman"/>
          <w:sz w:val="24"/>
          <w:szCs w:val="24"/>
        </w:rPr>
        <w:br/>
        <w:t>- 1</w:t>
      </w:r>
      <w:r w:rsidR="00A83A01">
        <w:rPr>
          <w:rFonts w:ascii="Times New Roman" w:hAnsi="Times New Roman" w:cs="Times New Roman"/>
          <w:sz w:val="24"/>
          <w:szCs w:val="24"/>
        </w:rPr>
        <w:t>1</w:t>
      </w:r>
      <w:r w:rsidRPr="00A83A01">
        <w:rPr>
          <w:rFonts w:ascii="Times New Roman" w:hAnsi="Times New Roman" w:cs="Times New Roman"/>
          <w:sz w:val="24"/>
          <w:szCs w:val="24"/>
        </w:rPr>
        <w:t>:</w:t>
      </w:r>
      <w:r w:rsidR="00A83A01">
        <w:rPr>
          <w:rFonts w:ascii="Times New Roman" w:hAnsi="Times New Roman" w:cs="Times New Roman"/>
          <w:sz w:val="24"/>
          <w:szCs w:val="24"/>
        </w:rPr>
        <w:t>3</w:t>
      </w:r>
      <w:r w:rsidRPr="00A83A01">
        <w:rPr>
          <w:rFonts w:ascii="Times New Roman" w:hAnsi="Times New Roman" w:cs="Times New Roman"/>
          <w:sz w:val="24"/>
          <w:szCs w:val="24"/>
        </w:rPr>
        <w:t xml:space="preserve">0 - </w:t>
      </w:r>
      <w:r w:rsidR="00A83A01">
        <w:rPr>
          <w:rFonts w:ascii="Times New Roman" w:hAnsi="Times New Roman" w:cs="Times New Roman"/>
          <w:sz w:val="24"/>
          <w:szCs w:val="24"/>
        </w:rPr>
        <w:t xml:space="preserve">Bara </w:t>
      </w:r>
      <w:proofErr w:type="spellStart"/>
      <w:r w:rsidR="00A83A01">
        <w:rPr>
          <w:rFonts w:ascii="Times New Roman" w:hAnsi="Times New Roman" w:cs="Times New Roman"/>
          <w:sz w:val="24"/>
          <w:szCs w:val="24"/>
        </w:rPr>
        <w:t>fixă</w:t>
      </w:r>
      <w:proofErr w:type="spellEnd"/>
      <w:r w:rsidR="00A83A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83A01">
        <w:rPr>
          <w:rFonts w:ascii="Times New Roman" w:hAnsi="Times New Roman" w:cs="Times New Roman"/>
          <w:sz w:val="24"/>
          <w:szCs w:val="24"/>
        </w:rPr>
        <w:t>băieți</w:t>
      </w:r>
      <w:proofErr w:type="spellEnd"/>
      <w:r w:rsidR="00A83A01">
        <w:rPr>
          <w:rFonts w:ascii="Times New Roman" w:hAnsi="Times New Roman" w:cs="Times New Roman"/>
          <w:sz w:val="24"/>
          <w:szCs w:val="24"/>
        </w:rPr>
        <w:t xml:space="preserve">)/ </w:t>
      </w:r>
      <w:proofErr w:type="spellStart"/>
      <w:r w:rsidR="00A83A01">
        <w:rPr>
          <w:rFonts w:ascii="Times New Roman" w:hAnsi="Times New Roman" w:cs="Times New Roman"/>
          <w:sz w:val="24"/>
          <w:szCs w:val="24"/>
        </w:rPr>
        <w:t>Flotări</w:t>
      </w:r>
      <w:proofErr w:type="spellEnd"/>
      <w:r w:rsidR="00A83A01">
        <w:rPr>
          <w:rFonts w:ascii="Times New Roman" w:hAnsi="Times New Roman" w:cs="Times New Roman"/>
          <w:sz w:val="24"/>
          <w:szCs w:val="24"/>
        </w:rPr>
        <w:t xml:space="preserve"> (fete)</w:t>
      </w:r>
      <w:r w:rsidRPr="00A83A01">
        <w:rPr>
          <w:rFonts w:ascii="Times New Roman" w:hAnsi="Times New Roman" w:cs="Times New Roman"/>
          <w:sz w:val="24"/>
          <w:szCs w:val="24"/>
        </w:rPr>
        <w:t>;</w:t>
      </w:r>
      <w:r w:rsidRPr="00A83A01">
        <w:rPr>
          <w:rFonts w:ascii="Times New Roman" w:hAnsi="Times New Roman" w:cs="Times New Roman"/>
          <w:sz w:val="24"/>
          <w:szCs w:val="24"/>
        </w:rPr>
        <w:br/>
        <w:t>- 1</w:t>
      </w:r>
      <w:r w:rsidR="00A83A01">
        <w:rPr>
          <w:rFonts w:ascii="Times New Roman" w:hAnsi="Times New Roman" w:cs="Times New Roman"/>
          <w:sz w:val="24"/>
          <w:szCs w:val="24"/>
        </w:rPr>
        <w:t>3</w:t>
      </w:r>
      <w:r w:rsidRPr="00A83A01">
        <w:rPr>
          <w:rFonts w:ascii="Times New Roman" w:hAnsi="Times New Roman" w:cs="Times New Roman"/>
          <w:sz w:val="24"/>
          <w:szCs w:val="24"/>
        </w:rPr>
        <w:t>:00 – Lupta Națională “Trînta”.</w:t>
      </w:r>
      <w:r w:rsidRPr="00A83A01">
        <w:rPr>
          <w:rFonts w:ascii="Times New Roman" w:hAnsi="Times New Roman" w:cs="Times New Roman"/>
          <w:sz w:val="24"/>
          <w:szCs w:val="24"/>
        </w:rPr>
        <w:br/>
      </w:r>
      <w:r w:rsidRPr="00A83A01">
        <w:rPr>
          <w:rFonts w:ascii="Times New Roman" w:hAnsi="Times New Roman" w:cs="Times New Roman"/>
          <w:sz w:val="24"/>
          <w:szCs w:val="24"/>
        </w:rPr>
        <w:br/>
        <w:t>VII. Condiții de premiere</w:t>
      </w:r>
      <w:r w:rsidRPr="00A83A01">
        <w:rPr>
          <w:rFonts w:ascii="Times New Roman" w:hAnsi="Times New Roman" w:cs="Times New Roman"/>
          <w:sz w:val="24"/>
          <w:szCs w:val="24"/>
        </w:rPr>
        <w:br/>
        <w:t xml:space="preserve">Premianții vor primi premii, </w:t>
      </w:r>
      <w:proofErr w:type="spellStart"/>
      <w:r w:rsidRPr="00A83A01">
        <w:rPr>
          <w:rFonts w:ascii="Times New Roman" w:hAnsi="Times New Roman" w:cs="Times New Roman"/>
          <w:sz w:val="24"/>
          <w:szCs w:val="24"/>
        </w:rPr>
        <w:t>cupe</w:t>
      </w:r>
      <w:proofErr w:type="spellEnd"/>
      <w:r w:rsidRPr="00A83A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3A01">
        <w:rPr>
          <w:rFonts w:ascii="Times New Roman" w:hAnsi="Times New Roman" w:cs="Times New Roman"/>
          <w:sz w:val="24"/>
          <w:szCs w:val="24"/>
        </w:rPr>
        <w:t>medalii</w:t>
      </w:r>
      <w:proofErr w:type="spellEnd"/>
      <w:r w:rsidRPr="00A8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A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8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A01">
        <w:rPr>
          <w:rFonts w:ascii="Times New Roman" w:hAnsi="Times New Roman" w:cs="Times New Roman"/>
          <w:sz w:val="24"/>
          <w:szCs w:val="24"/>
        </w:rPr>
        <w:t>diplome</w:t>
      </w:r>
      <w:proofErr w:type="spellEnd"/>
      <w:r w:rsidRPr="00A83A01">
        <w:rPr>
          <w:rFonts w:ascii="Times New Roman" w:hAnsi="Times New Roman" w:cs="Times New Roman"/>
          <w:sz w:val="24"/>
          <w:szCs w:val="24"/>
        </w:rPr>
        <w:t>.</w:t>
      </w:r>
      <w:r w:rsidRPr="00A83A01">
        <w:rPr>
          <w:rFonts w:ascii="Times New Roman" w:hAnsi="Times New Roman" w:cs="Times New Roman"/>
          <w:sz w:val="24"/>
          <w:szCs w:val="24"/>
        </w:rPr>
        <w:br/>
        <w:t>Prezentul regulament servește drept invitație la concurs!</w:t>
      </w:r>
      <w:r w:rsidRPr="00A83A01">
        <w:rPr>
          <w:rFonts w:ascii="Times New Roman" w:hAnsi="Times New Roman" w:cs="Times New Roman"/>
          <w:sz w:val="24"/>
          <w:szCs w:val="24"/>
        </w:rPr>
        <w:br/>
      </w:r>
    </w:p>
    <w:sectPr w:rsidR="00A3649C" w:rsidRPr="00A83A01" w:rsidSect="00A83A01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2639324">
    <w:abstractNumId w:val="8"/>
  </w:num>
  <w:num w:numId="2" w16cid:durableId="962999191">
    <w:abstractNumId w:val="6"/>
  </w:num>
  <w:num w:numId="3" w16cid:durableId="983582335">
    <w:abstractNumId w:val="5"/>
  </w:num>
  <w:num w:numId="4" w16cid:durableId="1160660033">
    <w:abstractNumId w:val="4"/>
  </w:num>
  <w:num w:numId="5" w16cid:durableId="1867795488">
    <w:abstractNumId w:val="7"/>
  </w:num>
  <w:num w:numId="6" w16cid:durableId="1314064586">
    <w:abstractNumId w:val="3"/>
  </w:num>
  <w:num w:numId="7" w16cid:durableId="370960160">
    <w:abstractNumId w:val="2"/>
  </w:num>
  <w:num w:numId="8" w16cid:durableId="2017144463">
    <w:abstractNumId w:val="1"/>
  </w:num>
  <w:num w:numId="9" w16cid:durableId="63511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D3148"/>
    <w:rsid w:val="00944245"/>
    <w:rsid w:val="00A3649C"/>
    <w:rsid w:val="00A83A0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83240"/>
  <w14:defaultImageDpi w14:val="300"/>
  <w15:docId w15:val="{577BF8B3-F5CD-4C3C-B7DD-12AF4EFE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Calmis Victoria</cp:lastModifiedBy>
  <cp:revision>3</cp:revision>
  <dcterms:created xsi:type="dcterms:W3CDTF">2013-12-23T23:15:00Z</dcterms:created>
  <dcterms:modified xsi:type="dcterms:W3CDTF">2026-06-22T15:06:00Z</dcterms:modified>
  <cp:category/>
</cp:coreProperties>
</file>